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ind w:left="720"/>
        <w:jc w:val="both"/>
        <w:rPr>
          <w:b w:val="1"/>
          <w:bCs w:val="1"/>
          <w:sz w:val="22"/>
          <w:szCs w:val="22"/>
        </w:rPr>
      </w:pPr>
      <w:bookmarkStart w:colFirst="0" w:colLast="0" w:name="_atf5qii5zcho" w:id="0"/>
      <w:bookmarkEnd w:id="0"/>
      <w:r w:rsidDel="00000000" w:rsidR="00000000" w:rsidRPr="00000000">
        <w:rPr>
          <w:b w:val="1"/>
          <w:bCs w:val="1"/>
          <w:sz w:val="22"/>
          <w:szCs w:val="22"/>
          <w:rtl w:val="0"/>
        </w:rPr>
        <w:t xml:space="preserve">NOTRE HISTOIRE</w:t>
      </w:r>
    </w:p>
    <w:p w:rsidR="00000000" w:rsidDel="00000000" w:rsidP="00000000" w:rsidRDefault="00000000" w:rsidRPr="00000000" w14:paraId="00000002">
      <w:pPr>
        <w:spacing w:after="240" w:before="240" w:lineRule="auto"/>
        <w:jc w:val="both"/>
        <w:rPr/>
      </w:pPr>
      <w:r w:rsidDel="00000000" w:rsidR="00000000" w:rsidRPr="00000000">
        <w:rPr>
          <w:rtl w:val="0"/>
        </w:rPr>
        <w:t xml:space="preserve">🇪🇺 Rejoignez Scaleway et façonnez le cloud souverain de demain !</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Depuis 1999, nous concevons des infrastructures sécurisées, durables et pensées pour accompagner les entreprises les plus ambitieuses.</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Historiquement reconnus pour nos serveurs dédiés (Dedibox), nous avons pris en 2015 un virage stratégique vers le cloud computing. En restant fidèles à nos principes de simplicité, de flexibilité et d'excellence technique, nous sommes devenus l'un des leaders européens du secteur.</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Avec l’essor de l’intelligence artificielle, nous avons renforcé notre engagement, soutenus par le Groupe Iliad, qui investit actuellement 3 milliards d’euros pour développer une alternative IA souveraine et sérieuse aux géants américains et asiatiques.</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Chaque jour, grâce à notre catalogue croissant de produits Cloud et IA (bare metal, conteneurisation, serverless, IA, etc.), Scaleway sert fièrement des milliers de clients à travers les secteurs privé et public, de grandes entreprises comme France Télévisions ou Hachette Livre, à des startups en pleine croissance comme Photoroom et Biolevate, jusqu'à des institutions comme la Ville de Copenhague.</w:t>
      </w:r>
    </w:p>
    <w:p w:rsidR="00000000" w:rsidDel="00000000" w:rsidP="00000000" w:rsidRDefault="00000000" w:rsidRPr="00000000" w14:paraId="00000007">
      <w:pPr>
        <w:spacing w:after="240" w:before="240" w:lineRule="auto"/>
        <w:jc w:val="both"/>
        <w:rPr>
          <w:b w:val="1"/>
          <w:bCs w:val="1"/>
        </w:rPr>
      </w:pPr>
      <w:r w:rsidDel="00000000" w:rsidR="00000000" w:rsidRPr="00000000">
        <w:rPr>
          <w:rtl w:val="0"/>
        </w:rPr>
        <w:t xml:space="preserve">📍 Nos bureaux sont situés à </w:t>
      </w:r>
      <w:r w:rsidDel="00000000" w:rsidR="00000000" w:rsidRPr="00000000">
        <w:rPr>
          <w:b w:val="1"/>
          <w:bCs w:val="1"/>
          <w:rtl w:val="0"/>
        </w:rPr>
        <w:t xml:space="preserve">Paris, Lille, Toulouse, Rennes, Rouen, Bordeaux et Lyon.</w:t>
      </w:r>
    </w:p>
    <w:p w:rsidR="00000000" w:rsidDel="00000000" w:rsidP="00000000" w:rsidRDefault="00000000" w:rsidRPr="00000000" w14:paraId="00000008">
      <w:pPr>
        <w:spacing w:after="240" w:before="240" w:lineRule="auto"/>
        <w:ind w:left="720" w:hanging="360"/>
        <w:jc w:val="both"/>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ind w:left="720"/>
        <w:jc w:val="both"/>
        <w:rPr>
          <w:b w:val="1"/>
          <w:bCs w:val="1"/>
          <w:sz w:val="22"/>
          <w:szCs w:val="22"/>
        </w:rPr>
      </w:pPr>
      <w:bookmarkStart w:colFirst="0" w:colLast="0" w:name="_rw8lvfgtzuk2" w:id="1"/>
      <w:bookmarkEnd w:id="1"/>
      <w:r w:rsidDel="00000000" w:rsidR="00000000" w:rsidRPr="00000000">
        <w:rPr>
          <w:b w:val="1"/>
          <w:bCs w:val="1"/>
          <w:sz w:val="22"/>
          <w:szCs w:val="22"/>
          <w:rtl w:val="0"/>
        </w:rPr>
        <w:t xml:space="preserve">POURQUOI AVONS-NOUS BESOIN DE VOUS ?</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Notre croissance nous amène à renforcer notre équipe </w:t>
      </w:r>
      <w:r w:rsidDel="00000000" w:rsidR="00000000" w:rsidRPr="00000000">
        <w:rPr>
          <w:b w:val="1"/>
          <w:bCs w:val="1"/>
          <w:rtl w:val="0"/>
        </w:rPr>
        <w:t xml:space="preserve">Compute</w:t>
      </w:r>
      <w:r w:rsidDel="00000000" w:rsidR="00000000" w:rsidRPr="00000000">
        <w:rPr>
          <w:rtl w:val="0"/>
        </w:rPr>
        <w:t xml:space="preserve"> pour construire et lancer notre nouveau projet de Marketplace.</w:t>
      </w:r>
    </w:p>
    <w:p w:rsidR="00000000" w:rsidDel="00000000" w:rsidP="00000000" w:rsidRDefault="00000000" w:rsidRPr="00000000" w14:paraId="0000000B">
      <w:pPr>
        <w:spacing w:after="240" w:before="240" w:lineRule="auto"/>
        <w:jc w:val="both"/>
        <w:rPr>
          <w:b w:val="1"/>
          <w:bCs w:val="1"/>
        </w:rPr>
      </w:pPr>
      <w:r w:rsidDel="00000000" w:rsidR="00000000" w:rsidRPr="00000000">
        <w:rPr>
          <w:rtl w:val="0"/>
        </w:rPr>
        <w:t xml:space="preserve">Votre mission sera d'être un </w:t>
      </w:r>
      <w:r w:rsidDel="00000000" w:rsidR="00000000" w:rsidRPr="00000000">
        <w:rPr>
          <w:b w:val="1"/>
          <w:bCs w:val="1"/>
          <w:rtl w:val="0"/>
        </w:rPr>
        <w:t xml:space="preserve">contributeur clé du projet Marketplace côté Compute</w:t>
      </w:r>
      <w:r w:rsidDel="00000000" w:rsidR="00000000" w:rsidRPr="00000000">
        <w:rPr>
          <w:rtl w:val="0"/>
        </w:rPr>
        <w:t xml:space="preserve"> afin de </w:t>
      </w:r>
      <w:r w:rsidDel="00000000" w:rsidR="00000000" w:rsidRPr="00000000">
        <w:rPr>
          <w:b w:val="1"/>
          <w:bCs w:val="1"/>
          <w:rtl w:val="0"/>
        </w:rPr>
        <w:t xml:space="preserve">fournir à nos utilisateurs et éditeurs un écosystème robuste d'images OS et d'applications packagées.</w:t>
      </w:r>
    </w:p>
    <w:p w:rsidR="00000000" w:rsidDel="00000000" w:rsidP="00000000" w:rsidRDefault="00000000" w:rsidRPr="00000000" w14:paraId="0000000C">
      <w:pPr>
        <w:spacing w:after="240" w:before="240" w:lineRule="auto"/>
        <w:ind w:left="720" w:hanging="360"/>
        <w:jc w:val="both"/>
        <w:rPr>
          <w:i w:val="1"/>
          <w:iCs w:val="1"/>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ind w:left="720"/>
        <w:jc w:val="both"/>
        <w:rPr>
          <w:b w:val="1"/>
          <w:bCs w:val="1"/>
          <w:sz w:val="22"/>
          <w:szCs w:val="22"/>
        </w:rPr>
      </w:pPr>
      <w:bookmarkStart w:colFirst="0" w:colLast="0" w:name="_mlwtzi56nhnw" w:id="2"/>
      <w:bookmarkEnd w:id="2"/>
      <w:r w:rsidDel="00000000" w:rsidR="00000000" w:rsidRPr="00000000">
        <w:rPr>
          <w:b w:val="1"/>
          <w:bCs w:val="1"/>
          <w:sz w:val="22"/>
          <w:szCs w:val="22"/>
          <w:rtl w:val="0"/>
        </w:rPr>
        <w:t xml:space="preserve">VOTRE FUTURE ÉQUIPE</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Nous travaillons dans un environnement collaboratif et international où la diversité des Scalers, alliée à un esprit de partage, permet de donner vie à de nouveaux projets chaque jour, faisant progresser nos ambitions ensemble.</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Vous ferez partie d'une équipe en cours de structuration pour "bootstraper" ce projet ambitieux. Vous évoluerez dans un environnement très transverse, en collaborant étroitement avec le Product Management (Marie Debard) et les équipes Core Engineering pour transformer cette vision en réalité.</w:t>
      </w:r>
    </w:p>
    <w:p w:rsidR="00000000" w:rsidDel="00000000" w:rsidP="00000000" w:rsidRDefault="00000000" w:rsidRPr="00000000" w14:paraId="00000010">
      <w:pPr>
        <w:spacing w:after="240" w:before="240" w:lineRule="auto"/>
        <w:ind w:left="360" w:firstLine="0"/>
        <w:jc w:val="both"/>
        <w:rPr>
          <w:i w:val="1"/>
          <w:iCs w:val="1"/>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ind w:left="720"/>
        <w:jc w:val="both"/>
        <w:rPr>
          <w:b w:val="1"/>
          <w:bCs w:val="1"/>
          <w:sz w:val="22"/>
          <w:szCs w:val="22"/>
        </w:rPr>
      </w:pPr>
      <w:bookmarkStart w:colFirst="0" w:colLast="0" w:name="_2l9ohnniswvd" w:id="3"/>
      <w:bookmarkEnd w:id="3"/>
      <w:r w:rsidDel="00000000" w:rsidR="00000000" w:rsidRPr="00000000">
        <w:rPr>
          <w:b w:val="1"/>
          <w:bCs w:val="1"/>
          <w:sz w:val="22"/>
          <w:szCs w:val="22"/>
          <w:rtl w:val="0"/>
        </w:rPr>
        <w:t xml:space="preserve">VOTRE QUOTIDIEN</w:t>
      </w:r>
    </w:p>
    <w:p w:rsidR="00000000" w:rsidDel="00000000" w:rsidP="00000000" w:rsidRDefault="00000000" w:rsidRPr="00000000" w14:paraId="00000012">
      <w:pPr>
        <w:spacing w:after="240" w:before="240" w:lineRule="auto"/>
        <w:jc w:val="both"/>
        <w:rPr>
          <w:b w:val="1"/>
          <w:bCs w:val="1"/>
        </w:rPr>
      </w:pPr>
      <w:r w:rsidDel="00000000" w:rsidR="00000000" w:rsidRPr="00000000">
        <w:rPr>
          <w:b w:val="1"/>
          <w:bCs w:val="1"/>
          <w:rtl w:val="0"/>
        </w:rPr>
        <w:t xml:space="preserve">Missions</w:t>
      </w:r>
    </w:p>
    <w:p w:rsidR="00000000" w:rsidDel="00000000" w:rsidP="00000000" w:rsidRDefault="00000000" w:rsidRPr="00000000" w14:paraId="00000013">
      <w:pPr>
        <w:numPr>
          <w:ilvl w:val="0"/>
          <w:numId w:val="5"/>
        </w:numPr>
        <w:spacing w:after="0" w:afterAutospacing="0" w:before="240" w:lineRule="auto"/>
        <w:ind w:left="720" w:hanging="360"/>
        <w:jc w:val="both"/>
        <w:rPr/>
      </w:pPr>
      <w:r w:rsidDel="00000000" w:rsidR="00000000" w:rsidRPr="00000000">
        <w:rPr>
          <w:rtl w:val="0"/>
        </w:rPr>
        <w:t xml:space="preserve">Concevoir et développer de nouvelles fonctionnalités pour la plateforme Marketplace</w:t>
      </w:r>
    </w:p>
    <w:p w:rsidR="00000000" w:rsidDel="00000000" w:rsidP="00000000" w:rsidRDefault="00000000" w:rsidRPr="00000000" w14:paraId="00000014">
      <w:pPr>
        <w:numPr>
          <w:ilvl w:val="0"/>
          <w:numId w:val="5"/>
        </w:numPr>
        <w:spacing w:after="0" w:afterAutospacing="0" w:before="0" w:beforeAutospacing="0" w:lineRule="auto"/>
        <w:ind w:left="720" w:hanging="360"/>
        <w:jc w:val="both"/>
        <w:rPr/>
      </w:pPr>
      <w:r w:rsidDel="00000000" w:rsidR="00000000" w:rsidRPr="00000000">
        <w:rPr>
          <w:rtl w:val="0"/>
        </w:rPr>
        <w:t xml:space="preserve">Maintenir et optimiser les API pour garantir une expérience utilisateur fluide</w:t>
      </w:r>
    </w:p>
    <w:p w:rsidR="00000000" w:rsidDel="00000000" w:rsidP="00000000" w:rsidRDefault="00000000" w:rsidRPr="00000000" w14:paraId="00000015">
      <w:pPr>
        <w:numPr>
          <w:ilvl w:val="0"/>
          <w:numId w:val="5"/>
        </w:numPr>
        <w:spacing w:after="0" w:afterAutospacing="0" w:before="0" w:beforeAutospacing="0" w:lineRule="auto"/>
        <w:ind w:left="720" w:hanging="360"/>
        <w:jc w:val="both"/>
        <w:rPr/>
      </w:pPr>
      <w:r w:rsidDel="00000000" w:rsidR="00000000" w:rsidRPr="00000000">
        <w:rPr>
          <w:rtl w:val="0"/>
        </w:rPr>
        <w:t xml:space="preserve">Créer et maintenir l'outillage pour la création d'images OS et le packaging système</w:t>
      </w:r>
    </w:p>
    <w:p w:rsidR="00000000" w:rsidDel="00000000" w:rsidP="00000000" w:rsidRDefault="00000000" w:rsidRPr="00000000" w14:paraId="00000016">
      <w:pPr>
        <w:numPr>
          <w:ilvl w:val="0"/>
          <w:numId w:val="5"/>
        </w:numPr>
        <w:spacing w:after="0" w:afterAutospacing="0" w:before="0" w:beforeAutospacing="0" w:lineRule="auto"/>
        <w:ind w:left="720" w:hanging="360"/>
        <w:jc w:val="both"/>
        <w:rPr/>
      </w:pPr>
      <w:r w:rsidDel="00000000" w:rsidR="00000000" w:rsidRPr="00000000">
        <w:rPr>
          <w:rtl w:val="0"/>
        </w:rPr>
        <w:t xml:space="preserve">Créer et gérer les artefacts (applications packagées au sein des images)</w:t>
      </w:r>
    </w:p>
    <w:p w:rsidR="00000000" w:rsidDel="00000000" w:rsidP="00000000" w:rsidRDefault="00000000" w:rsidRPr="00000000" w14:paraId="00000017">
      <w:pPr>
        <w:numPr>
          <w:ilvl w:val="0"/>
          <w:numId w:val="5"/>
        </w:numPr>
        <w:spacing w:after="0" w:afterAutospacing="0" w:before="0" w:beforeAutospacing="0" w:lineRule="auto"/>
        <w:ind w:left="720" w:hanging="360"/>
        <w:jc w:val="both"/>
        <w:rPr/>
      </w:pPr>
      <w:r w:rsidDel="00000000" w:rsidR="00000000" w:rsidRPr="00000000">
        <w:rPr>
          <w:rtl w:val="0"/>
        </w:rPr>
        <w:t xml:space="preserve">Automatiser le processus de fabrication des images OS et des conteneurs</w:t>
      </w:r>
    </w:p>
    <w:p w:rsidR="00000000" w:rsidDel="00000000" w:rsidP="00000000" w:rsidRDefault="00000000" w:rsidRPr="00000000" w14:paraId="00000018">
      <w:pPr>
        <w:numPr>
          <w:ilvl w:val="0"/>
          <w:numId w:val="5"/>
        </w:numPr>
        <w:spacing w:after="0" w:afterAutospacing="0" w:before="0" w:beforeAutospacing="0" w:lineRule="auto"/>
        <w:ind w:left="720" w:hanging="360"/>
        <w:jc w:val="both"/>
        <w:rPr/>
      </w:pPr>
      <w:r w:rsidDel="00000000" w:rsidR="00000000" w:rsidRPr="00000000">
        <w:rPr>
          <w:rtl w:val="0"/>
        </w:rPr>
        <w:t xml:space="preserve">Accompagner et guider les éditeurs externes dans la création de leurs propres artefacts</w:t>
      </w:r>
    </w:p>
    <w:p w:rsidR="00000000" w:rsidDel="00000000" w:rsidP="00000000" w:rsidRDefault="00000000" w:rsidRPr="00000000" w14:paraId="00000019">
      <w:pPr>
        <w:numPr>
          <w:ilvl w:val="0"/>
          <w:numId w:val="5"/>
        </w:numPr>
        <w:spacing w:after="0" w:afterAutospacing="0" w:before="0" w:beforeAutospacing="0" w:lineRule="auto"/>
        <w:ind w:left="720" w:hanging="360"/>
        <w:jc w:val="both"/>
        <w:rPr/>
      </w:pPr>
      <w:r w:rsidDel="00000000" w:rsidR="00000000" w:rsidRPr="00000000">
        <w:rPr>
          <w:rtl w:val="0"/>
        </w:rPr>
        <w:t xml:space="preserve">Garantir la sécurité et l'intégrité de tous les artefacts de la Marketplace (CI/CD, scanning)</w:t>
      </w:r>
    </w:p>
    <w:p w:rsidR="00000000" w:rsidDel="00000000" w:rsidP="00000000" w:rsidRDefault="00000000" w:rsidRPr="00000000" w14:paraId="0000001A">
      <w:pPr>
        <w:numPr>
          <w:ilvl w:val="0"/>
          <w:numId w:val="5"/>
        </w:numPr>
        <w:spacing w:after="0" w:afterAutospacing="0" w:before="0" w:beforeAutospacing="0" w:lineRule="auto"/>
        <w:ind w:left="720" w:hanging="360"/>
        <w:jc w:val="both"/>
        <w:rPr/>
      </w:pPr>
      <w:r w:rsidDel="00000000" w:rsidR="00000000" w:rsidRPr="00000000">
        <w:rPr>
          <w:rtl w:val="0"/>
        </w:rPr>
        <w:t xml:space="preserve">Participer à la structuration architecturale de nouveaux sujets techniques à forte croissance</w:t>
      </w:r>
    </w:p>
    <w:p w:rsidR="00000000" w:rsidDel="00000000" w:rsidP="00000000" w:rsidRDefault="00000000" w:rsidRPr="00000000" w14:paraId="0000001B">
      <w:pPr>
        <w:numPr>
          <w:ilvl w:val="0"/>
          <w:numId w:val="5"/>
        </w:numPr>
        <w:spacing w:after="0" w:afterAutospacing="0" w:before="0" w:beforeAutospacing="0" w:lineRule="auto"/>
        <w:ind w:left="720" w:hanging="360"/>
        <w:jc w:val="both"/>
        <w:rPr/>
      </w:pPr>
      <w:r w:rsidDel="00000000" w:rsidR="00000000" w:rsidRPr="00000000">
        <w:rPr>
          <w:rtl w:val="0"/>
        </w:rPr>
        <w:t xml:space="preserve">Collaborer avec les équipes transverses pour aligner les efforts d'ingénierie avec les objectifs produit</w:t>
      </w:r>
    </w:p>
    <w:p w:rsidR="00000000" w:rsidDel="00000000" w:rsidP="00000000" w:rsidRDefault="00000000" w:rsidRPr="00000000" w14:paraId="0000001C">
      <w:pPr>
        <w:numPr>
          <w:ilvl w:val="0"/>
          <w:numId w:val="5"/>
        </w:numPr>
        <w:spacing w:after="240" w:before="0" w:beforeAutospacing="0" w:lineRule="auto"/>
        <w:ind w:left="720" w:hanging="360"/>
        <w:jc w:val="both"/>
        <w:rPr/>
      </w:pPr>
      <w:r w:rsidDel="00000000" w:rsidR="00000000" w:rsidRPr="00000000">
        <w:rPr>
          <w:rtl w:val="0"/>
        </w:rPr>
        <w:t xml:space="preserve">Prendre possession de territoires techniques "inexplorés" pour stimuler l'innovation</w:t>
      </w:r>
    </w:p>
    <w:p w:rsidR="00000000" w:rsidDel="00000000" w:rsidP="00000000" w:rsidRDefault="00000000" w:rsidRPr="00000000" w14:paraId="0000001D">
      <w:pPr>
        <w:spacing w:after="240" w:before="240" w:lineRule="auto"/>
        <w:ind w:left="720" w:hanging="360"/>
        <w:jc w:val="both"/>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ind w:left="720"/>
        <w:jc w:val="both"/>
        <w:rPr>
          <w:b w:val="1"/>
          <w:bCs w:val="1"/>
          <w:sz w:val="22"/>
          <w:szCs w:val="22"/>
        </w:rPr>
      </w:pPr>
      <w:bookmarkStart w:colFirst="0" w:colLast="0" w:name="_l8be25xk2nld" w:id="4"/>
      <w:bookmarkEnd w:id="4"/>
      <w:r w:rsidDel="00000000" w:rsidR="00000000" w:rsidRPr="00000000">
        <w:rPr>
          <w:b w:val="1"/>
          <w:bCs w:val="1"/>
          <w:sz w:val="22"/>
          <w:szCs w:val="22"/>
          <w:rtl w:val="0"/>
        </w:rPr>
        <w:t xml:space="preserve">À PROPOS DE VOUS</w:t>
      </w:r>
    </w:p>
    <w:p w:rsidR="00000000" w:rsidDel="00000000" w:rsidP="00000000" w:rsidRDefault="00000000" w:rsidRPr="00000000" w14:paraId="0000001F">
      <w:pPr>
        <w:spacing w:after="240" w:before="240" w:lineRule="auto"/>
        <w:jc w:val="both"/>
        <w:rPr>
          <w:b w:val="1"/>
          <w:bCs w:val="1"/>
        </w:rPr>
      </w:pPr>
      <w:r w:rsidDel="00000000" w:rsidR="00000000" w:rsidRPr="00000000">
        <w:rPr>
          <w:b w:val="1"/>
          <w:bCs w:val="1"/>
          <w:rtl w:val="0"/>
        </w:rPr>
        <w:t xml:space="preserve">HARD SKILLS :</w:t>
      </w:r>
    </w:p>
    <w:p w:rsidR="00000000" w:rsidDel="00000000" w:rsidP="00000000" w:rsidRDefault="00000000" w:rsidRPr="00000000" w14:paraId="00000020">
      <w:pPr>
        <w:numPr>
          <w:ilvl w:val="0"/>
          <w:numId w:val="1"/>
        </w:numPr>
        <w:spacing w:after="0" w:afterAutospacing="0" w:before="240" w:lineRule="auto"/>
        <w:ind w:left="720" w:hanging="360"/>
        <w:jc w:val="both"/>
        <w:rPr/>
      </w:pPr>
      <w:r w:rsidDel="00000000" w:rsidR="00000000" w:rsidRPr="00000000">
        <w:rPr>
          <w:rtl w:val="0"/>
        </w:rPr>
        <w:t xml:space="preserve">5 à 10 ans d'expérience en ingénierie logicielle ou administration système</w:t>
      </w:r>
    </w:p>
    <w:p w:rsidR="00000000" w:rsidDel="00000000" w:rsidP="00000000" w:rsidRDefault="00000000" w:rsidRPr="00000000" w14:paraId="00000021">
      <w:pPr>
        <w:numPr>
          <w:ilvl w:val="0"/>
          <w:numId w:val="1"/>
        </w:numPr>
        <w:spacing w:after="0" w:afterAutospacing="0" w:before="0" w:beforeAutospacing="0" w:lineRule="auto"/>
        <w:ind w:left="720" w:hanging="360"/>
        <w:jc w:val="both"/>
        <w:rPr/>
      </w:pPr>
      <w:r w:rsidDel="00000000" w:rsidR="00000000" w:rsidRPr="00000000">
        <w:rPr>
          <w:rtl w:val="0"/>
        </w:rPr>
        <w:t xml:space="preserve">Forte maîtrise de </w:t>
      </w:r>
      <w:r w:rsidDel="00000000" w:rsidR="00000000" w:rsidRPr="00000000">
        <w:rPr>
          <w:b w:val="1"/>
          <w:bCs w:val="1"/>
          <w:rtl w:val="0"/>
        </w:rPr>
        <w:t xml:space="preserve">Go ou Python</w:t>
      </w:r>
      <w:r w:rsidDel="00000000" w:rsidR="00000000" w:rsidRPr="00000000">
        <w:rPr>
          <w:rtl w:val="0"/>
        </w:rPr>
        <w:t xml:space="preserve"> pour le développement d'API</w:t>
      </w:r>
    </w:p>
    <w:p w:rsidR="00000000" w:rsidDel="00000000" w:rsidP="00000000" w:rsidRDefault="00000000" w:rsidRPr="00000000" w14:paraId="00000022">
      <w:pPr>
        <w:numPr>
          <w:ilvl w:val="0"/>
          <w:numId w:val="1"/>
        </w:numPr>
        <w:spacing w:after="0" w:afterAutospacing="0" w:before="0" w:beforeAutospacing="0" w:lineRule="auto"/>
        <w:ind w:left="720" w:hanging="360"/>
        <w:jc w:val="both"/>
        <w:rPr/>
      </w:pPr>
      <w:r w:rsidDel="00000000" w:rsidR="00000000" w:rsidRPr="00000000">
        <w:rPr>
          <w:rtl w:val="0"/>
        </w:rPr>
        <w:t xml:space="preserve">Expérience pratique avec </w:t>
      </w:r>
      <w:r w:rsidDel="00000000" w:rsidR="00000000" w:rsidRPr="00000000">
        <w:rPr>
          <w:b w:val="1"/>
          <w:bCs w:val="1"/>
          <w:rtl w:val="0"/>
        </w:rPr>
        <w:t xml:space="preserve">Packer</w:t>
      </w:r>
      <w:r w:rsidDel="00000000" w:rsidR="00000000" w:rsidRPr="00000000">
        <w:rPr>
          <w:rtl w:val="0"/>
        </w:rPr>
        <w:t xml:space="preserve"> et la maintenance d'images OS</w:t>
      </w:r>
    </w:p>
    <w:p w:rsidR="00000000" w:rsidDel="00000000" w:rsidP="00000000" w:rsidRDefault="00000000" w:rsidRPr="00000000" w14:paraId="00000023">
      <w:pPr>
        <w:numPr>
          <w:ilvl w:val="0"/>
          <w:numId w:val="1"/>
        </w:numPr>
        <w:spacing w:after="0" w:afterAutospacing="0" w:before="0" w:beforeAutospacing="0" w:lineRule="auto"/>
        <w:ind w:left="720" w:hanging="360"/>
        <w:jc w:val="both"/>
        <w:rPr/>
      </w:pPr>
      <w:r w:rsidDel="00000000" w:rsidR="00000000" w:rsidRPr="00000000">
        <w:rPr>
          <w:rtl w:val="0"/>
        </w:rPr>
        <w:t xml:space="preserve">Connaissances avancées en administration système </w:t>
      </w:r>
      <w:r w:rsidDel="00000000" w:rsidR="00000000" w:rsidRPr="00000000">
        <w:rPr>
          <w:b w:val="1"/>
          <w:bCs w:val="1"/>
          <w:rtl w:val="0"/>
        </w:rPr>
        <w:t xml:space="preserve">Linux</w:t>
      </w:r>
    </w:p>
    <w:p w:rsidR="00000000" w:rsidDel="00000000" w:rsidP="00000000" w:rsidRDefault="00000000" w:rsidRPr="00000000" w14:paraId="00000024">
      <w:pPr>
        <w:numPr>
          <w:ilvl w:val="0"/>
          <w:numId w:val="1"/>
        </w:numPr>
        <w:spacing w:after="0" w:afterAutospacing="0" w:before="0" w:beforeAutospacing="0" w:lineRule="auto"/>
        <w:ind w:left="720" w:hanging="360"/>
        <w:jc w:val="both"/>
        <w:rPr/>
      </w:pPr>
      <w:r w:rsidDel="00000000" w:rsidR="00000000" w:rsidRPr="00000000">
        <w:rPr>
          <w:rtl w:val="0"/>
        </w:rPr>
        <w:t xml:space="preserve">Expérience avec les conteneurs (</w:t>
      </w:r>
      <w:r w:rsidDel="00000000" w:rsidR="00000000" w:rsidRPr="00000000">
        <w:rPr>
          <w:b w:val="1"/>
          <w:bCs w:val="1"/>
          <w:rtl w:val="0"/>
        </w:rPr>
        <w:t xml:space="preserve">Docker, Kubernetes</w:t>
      </w:r>
      <w:r w:rsidDel="00000000" w:rsidR="00000000" w:rsidRPr="00000000">
        <w:rPr>
          <w:rtl w:val="0"/>
        </w:rPr>
        <w:t xml:space="preserve">) et </w:t>
      </w:r>
      <w:r w:rsidDel="00000000" w:rsidR="00000000" w:rsidRPr="00000000">
        <w:rPr>
          <w:b w:val="1"/>
          <w:bCs w:val="1"/>
          <w:rtl w:val="0"/>
        </w:rPr>
        <w:t xml:space="preserve">PostgreSQL</w:t>
      </w:r>
    </w:p>
    <w:p w:rsidR="00000000" w:rsidDel="00000000" w:rsidP="00000000" w:rsidRDefault="00000000" w:rsidRPr="00000000" w14:paraId="00000025">
      <w:pPr>
        <w:numPr>
          <w:ilvl w:val="0"/>
          <w:numId w:val="1"/>
        </w:numPr>
        <w:spacing w:after="0" w:afterAutospacing="0" w:before="0" w:beforeAutospacing="0" w:lineRule="auto"/>
        <w:ind w:left="720" w:hanging="360"/>
        <w:jc w:val="both"/>
        <w:rPr/>
      </w:pPr>
      <w:r w:rsidDel="00000000" w:rsidR="00000000" w:rsidRPr="00000000">
        <w:rPr>
          <w:rtl w:val="0"/>
        </w:rPr>
        <w:t xml:space="preserve">Maîtrise des pipelines </w:t>
      </w:r>
      <w:r w:rsidDel="00000000" w:rsidR="00000000" w:rsidRPr="00000000">
        <w:rPr>
          <w:b w:val="1"/>
          <w:bCs w:val="1"/>
          <w:rtl w:val="0"/>
        </w:rPr>
        <w:t xml:space="preserve">CI/CD</w:t>
      </w:r>
      <w:r w:rsidDel="00000000" w:rsidR="00000000" w:rsidRPr="00000000">
        <w:rPr>
          <w:rtl w:val="0"/>
        </w:rPr>
        <w:t xml:space="preserve"> et de la sécurité des artefacts</w:t>
      </w:r>
    </w:p>
    <w:p w:rsidR="00000000" w:rsidDel="00000000" w:rsidP="00000000" w:rsidRDefault="00000000" w:rsidRPr="00000000" w14:paraId="00000026">
      <w:pPr>
        <w:numPr>
          <w:ilvl w:val="0"/>
          <w:numId w:val="1"/>
        </w:numPr>
        <w:spacing w:after="240" w:before="0" w:beforeAutospacing="0" w:lineRule="auto"/>
        <w:ind w:left="720" w:hanging="360"/>
        <w:jc w:val="both"/>
        <w:rPr/>
      </w:pPr>
      <w:r w:rsidDel="00000000" w:rsidR="00000000" w:rsidRPr="00000000">
        <w:rPr>
          <w:rtl w:val="0"/>
        </w:rPr>
        <w:t xml:space="preserve">Familiarité avec </w:t>
      </w:r>
      <w:r w:rsidDel="00000000" w:rsidR="00000000" w:rsidRPr="00000000">
        <w:rPr>
          <w:b w:val="1"/>
          <w:bCs w:val="1"/>
          <w:rtl w:val="0"/>
        </w:rPr>
        <w:t xml:space="preserve">Protobuf</w:t>
      </w:r>
      <w:r w:rsidDel="00000000" w:rsidR="00000000" w:rsidRPr="00000000">
        <w:rPr>
          <w:rtl w:val="0"/>
        </w:rPr>
        <w:t xml:space="preserve"> et les architectures microservices</w:t>
      </w:r>
    </w:p>
    <w:p w:rsidR="00000000" w:rsidDel="00000000" w:rsidP="00000000" w:rsidRDefault="00000000" w:rsidRPr="00000000" w14:paraId="00000027">
      <w:pPr>
        <w:spacing w:after="240" w:before="240" w:lineRule="auto"/>
        <w:jc w:val="both"/>
        <w:rPr>
          <w:b w:val="1"/>
          <w:bCs w:val="1"/>
        </w:rPr>
      </w:pPr>
      <w:r w:rsidDel="00000000" w:rsidR="00000000" w:rsidRPr="00000000">
        <w:rPr>
          <w:b w:val="1"/>
          <w:bCs w:val="1"/>
          <w:rtl w:val="0"/>
        </w:rPr>
        <w:t xml:space="preserve">SOFT SKILLS :</w:t>
      </w:r>
    </w:p>
    <w:p w:rsidR="00000000" w:rsidDel="00000000" w:rsidP="00000000" w:rsidRDefault="00000000" w:rsidRPr="00000000" w14:paraId="00000028">
      <w:pPr>
        <w:numPr>
          <w:ilvl w:val="0"/>
          <w:numId w:val="2"/>
        </w:numPr>
        <w:spacing w:after="0" w:afterAutospacing="0" w:before="240" w:lineRule="auto"/>
        <w:ind w:left="720" w:hanging="360"/>
        <w:jc w:val="both"/>
        <w:rPr/>
      </w:pPr>
      <w:r w:rsidDel="00000000" w:rsidR="00000000" w:rsidRPr="00000000">
        <w:rPr>
          <w:rtl w:val="0"/>
        </w:rPr>
        <w:t xml:space="preserve">Polyvalence : Capacité à basculer entre les tâches système, dev et automatisation</w:t>
      </w:r>
    </w:p>
    <w:p w:rsidR="00000000" w:rsidDel="00000000" w:rsidP="00000000" w:rsidRDefault="00000000" w:rsidRPr="00000000" w14:paraId="00000029">
      <w:pPr>
        <w:numPr>
          <w:ilvl w:val="0"/>
          <w:numId w:val="2"/>
        </w:numPr>
        <w:spacing w:after="0" w:afterAutospacing="0" w:before="0" w:beforeAutospacing="0" w:lineRule="auto"/>
        <w:ind w:left="720" w:hanging="360"/>
        <w:jc w:val="both"/>
        <w:rPr/>
      </w:pPr>
      <w:r w:rsidDel="00000000" w:rsidR="00000000" w:rsidRPr="00000000">
        <w:rPr>
          <w:rtl w:val="0"/>
        </w:rPr>
        <w:t xml:space="preserve">Autonomie : Grand esprit d'initiative dans un environnement "à construire"</w:t>
      </w:r>
    </w:p>
    <w:p w:rsidR="00000000" w:rsidDel="00000000" w:rsidP="00000000" w:rsidRDefault="00000000" w:rsidRPr="00000000" w14:paraId="0000002A">
      <w:pPr>
        <w:numPr>
          <w:ilvl w:val="0"/>
          <w:numId w:val="2"/>
        </w:numPr>
        <w:spacing w:after="0" w:afterAutospacing="0" w:before="0" w:beforeAutospacing="0" w:lineRule="auto"/>
        <w:ind w:left="720" w:hanging="360"/>
        <w:jc w:val="both"/>
        <w:rPr/>
      </w:pPr>
      <w:r w:rsidDel="00000000" w:rsidR="00000000" w:rsidRPr="00000000">
        <w:rPr>
          <w:rtl w:val="0"/>
        </w:rPr>
        <w:t xml:space="preserve">Résolution de problèmes : Envie d'explorer et de structurer de nouveaux sujets techniques complexes</w:t>
      </w:r>
    </w:p>
    <w:p w:rsidR="00000000" w:rsidDel="00000000" w:rsidP="00000000" w:rsidRDefault="00000000" w:rsidRPr="00000000" w14:paraId="0000002B">
      <w:pPr>
        <w:numPr>
          <w:ilvl w:val="0"/>
          <w:numId w:val="2"/>
        </w:numPr>
        <w:spacing w:after="0" w:afterAutospacing="0" w:before="0" w:beforeAutospacing="0" w:lineRule="auto"/>
        <w:ind w:left="720" w:hanging="360"/>
        <w:jc w:val="both"/>
        <w:rPr/>
      </w:pPr>
      <w:r w:rsidDel="00000000" w:rsidR="00000000" w:rsidRPr="00000000">
        <w:rPr>
          <w:rtl w:val="0"/>
        </w:rPr>
        <w:t xml:space="preserve">Collaboration : Capacité à travailler efficacement sur un projet transverse et multi-équipes</w:t>
      </w:r>
    </w:p>
    <w:p w:rsidR="00000000" w:rsidDel="00000000" w:rsidP="00000000" w:rsidRDefault="00000000" w:rsidRPr="00000000" w14:paraId="0000002C">
      <w:pPr>
        <w:numPr>
          <w:ilvl w:val="0"/>
          <w:numId w:val="2"/>
        </w:numPr>
        <w:spacing w:after="240" w:before="0" w:beforeAutospacing="0" w:lineRule="auto"/>
        <w:ind w:left="720" w:hanging="360"/>
        <w:jc w:val="both"/>
        <w:rPr/>
      </w:pPr>
      <w:r w:rsidDel="00000000" w:rsidR="00000000" w:rsidRPr="00000000">
        <w:rPr>
          <w:rtl w:val="0"/>
        </w:rPr>
        <w:t xml:space="preserve">Adaptabilité : Ouverture à l'apprentissage et à l'évolution selon les besoins du projet</w:t>
      </w:r>
    </w:p>
    <w:p w:rsidR="00000000" w:rsidDel="00000000" w:rsidP="00000000" w:rsidRDefault="00000000" w:rsidRPr="00000000" w14:paraId="0000002D">
      <w:pPr>
        <w:spacing w:after="240" w:before="240" w:lineRule="auto"/>
        <w:ind w:left="720" w:hanging="360"/>
        <w:jc w:val="both"/>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ind w:left="720"/>
        <w:jc w:val="both"/>
        <w:rPr>
          <w:b w:val="1"/>
          <w:bCs w:val="1"/>
          <w:sz w:val="22"/>
          <w:szCs w:val="22"/>
        </w:rPr>
      </w:pPr>
      <w:bookmarkStart w:colFirst="0" w:colLast="0" w:name="_bii7brcfle8c" w:id="5"/>
      <w:bookmarkEnd w:id="5"/>
      <w:r w:rsidDel="00000000" w:rsidR="00000000" w:rsidRPr="00000000">
        <w:rPr>
          <w:b w:val="1"/>
          <w:bCs w:val="1"/>
          <w:sz w:val="22"/>
          <w:szCs w:val="22"/>
          <w:rtl w:val="0"/>
        </w:rPr>
        <w:t xml:space="preserve">CE QUE VOUS TROUVEREZ CHEZ SCALEWAY ++++</w:t>
      </w:r>
    </w:p>
    <w:p w:rsidR="00000000" w:rsidDel="00000000" w:rsidP="00000000" w:rsidRDefault="00000000" w:rsidRPr="00000000" w14:paraId="0000002F">
      <w:pPr>
        <w:numPr>
          <w:ilvl w:val="0"/>
          <w:numId w:val="3"/>
        </w:numPr>
        <w:spacing w:after="0" w:afterAutospacing="0" w:before="240" w:lineRule="auto"/>
        <w:ind w:left="720" w:hanging="360"/>
        <w:jc w:val="both"/>
        <w:rPr>
          <w:u w:val="none"/>
        </w:rPr>
      </w:pPr>
      <w:r w:rsidDel="00000000" w:rsidR="00000000" w:rsidRPr="00000000">
        <w:rPr>
          <w:b w:val="1"/>
          <w:bCs w:val="1"/>
          <w:rtl w:val="0"/>
        </w:rPr>
        <w:t xml:space="preserve">Télétravail hybride : </w:t>
      </w:r>
      <w:r w:rsidDel="00000000" w:rsidR="00000000" w:rsidRPr="00000000">
        <w:rPr>
          <w:rtl w:val="0"/>
        </w:rPr>
        <w:t xml:space="preserve">Nous offrons jusqu'à 3 jours de télétravail par semaine.</w:t>
      </w:r>
    </w:p>
    <w:p w:rsidR="00000000" w:rsidDel="00000000" w:rsidP="00000000" w:rsidRDefault="00000000" w:rsidRPr="00000000" w14:paraId="00000030">
      <w:pPr>
        <w:numPr>
          <w:ilvl w:val="0"/>
          <w:numId w:val="3"/>
        </w:numPr>
        <w:spacing w:after="0" w:afterAutospacing="0" w:before="0" w:beforeAutospacing="0" w:lineRule="auto"/>
        <w:ind w:left="720" w:hanging="360"/>
        <w:jc w:val="both"/>
        <w:rPr>
          <w:u w:val="none"/>
        </w:rPr>
      </w:pPr>
      <w:r w:rsidDel="00000000" w:rsidR="00000000" w:rsidRPr="00000000">
        <w:rPr>
          <w:b w:val="1"/>
          <w:bCs w:val="1"/>
          <w:rtl w:val="0"/>
        </w:rPr>
        <w:t xml:space="preserve">Bureaux : </w:t>
      </w:r>
      <w:r w:rsidDel="00000000" w:rsidR="00000000" w:rsidRPr="00000000">
        <w:rPr>
          <w:rtl w:val="0"/>
        </w:rPr>
        <w:t xml:space="preserve">Nos bureaux sont des espaces de travail spacieux et dynamiques au design audacieux, idéalement situés près des transports en commun. La plupart de nos sites disposent d'espaces extérieurs (terraces) et de parkings à vélos.</w:t>
      </w:r>
    </w:p>
    <w:p w:rsidR="00000000" w:rsidDel="00000000" w:rsidP="00000000" w:rsidRDefault="00000000" w:rsidRPr="00000000" w14:paraId="00000031">
      <w:pPr>
        <w:numPr>
          <w:ilvl w:val="0"/>
          <w:numId w:val="3"/>
        </w:numPr>
        <w:spacing w:after="0" w:afterAutospacing="0" w:before="0" w:beforeAutospacing="0" w:lineRule="auto"/>
        <w:ind w:left="720" w:hanging="360"/>
        <w:jc w:val="both"/>
        <w:rPr>
          <w:u w:val="none"/>
        </w:rPr>
      </w:pPr>
      <w:r w:rsidDel="00000000" w:rsidR="00000000" w:rsidRPr="00000000">
        <w:rPr>
          <w:b w:val="1"/>
          <w:bCs w:val="1"/>
          <w:rtl w:val="0"/>
        </w:rPr>
        <w:t xml:space="preserve">Restauration :</w:t>
      </w:r>
      <w:r w:rsidDel="00000000" w:rsidR="00000000" w:rsidRPr="00000000">
        <w:rPr>
          <w:rtl w:val="0"/>
        </w:rPr>
        <w:t xml:space="preserve"> Notre chef propose un service de repas sains au siège, et le petit-déjeuner est offert sur tous nos sites toute l'année. Les Scalers travaillant sur les sites régionaux bénéficient d'une carte Swile pour leurs déjeuners.</w:t>
      </w:r>
    </w:p>
    <w:p w:rsidR="00000000" w:rsidDel="00000000" w:rsidP="00000000" w:rsidRDefault="00000000" w:rsidRPr="00000000" w14:paraId="00000032">
      <w:pPr>
        <w:numPr>
          <w:ilvl w:val="0"/>
          <w:numId w:val="3"/>
        </w:numPr>
        <w:spacing w:after="0" w:afterAutospacing="0" w:before="0" w:beforeAutospacing="0" w:lineRule="auto"/>
        <w:ind w:left="720" w:hanging="360"/>
        <w:jc w:val="both"/>
        <w:rPr>
          <w:u w:val="none"/>
        </w:rPr>
      </w:pPr>
      <w:r w:rsidDel="00000000" w:rsidR="00000000" w:rsidRPr="00000000">
        <w:rPr>
          <w:b w:val="1"/>
          <w:bCs w:val="1"/>
          <w:rtl w:val="0"/>
        </w:rPr>
        <w:t xml:space="preserve">Engagements bien-être : </w:t>
      </w:r>
      <w:r w:rsidDel="00000000" w:rsidR="00000000" w:rsidRPr="00000000">
        <w:rPr>
          <w:rtl w:val="0"/>
        </w:rPr>
        <w:t xml:space="preserve">Qu'il s'agisse de l'accès à une salle de sport, de places en crèche ou de services d'aide aux aidants, Scaleway s'engage à soutenir les Scalers dans leur équilibre de vie.</w:t>
      </w:r>
    </w:p>
    <w:p w:rsidR="00000000" w:rsidDel="00000000" w:rsidP="00000000" w:rsidRDefault="00000000" w:rsidRPr="00000000" w14:paraId="00000033">
      <w:pPr>
        <w:numPr>
          <w:ilvl w:val="0"/>
          <w:numId w:val="3"/>
        </w:numPr>
        <w:spacing w:after="0" w:afterAutospacing="0" w:before="0" w:beforeAutospacing="0" w:lineRule="auto"/>
        <w:ind w:left="720" w:hanging="360"/>
        <w:jc w:val="both"/>
        <w:rPr>
          <w:u w:val="none"/>
        </w:rPr>
      </w:pPr>
      <w:r w:rsidDel="00000000" w:rsidR="00000000" w:rsidRPr="00000000">
        <w:rPr>
          <w:b w:val="1"/>
          <w:bCs w:val="1"/>
          <w:rtl w:val="0"/>
        </w:rPr>
        <w:t xml:space="preserve">Environnement international </w:t>
      </w:r>
      <w:r w:rsidDel="00000000" w:rsidR="00000000" w:rsidRPr="00000000">
        <w:rPr>
          <w:rtl w:val="0"/>
        </w:rPr>
        <w:t xml:space="preserve">: Avec des dizaines de nationalités, Scaleway offre un environnement stimulant où l'anglais est aussi pratiqué que le français.</w:t>
      </w:r>
    </w:p>
    <w:p w:rsidR="00000000" w:rsidDel="00000000" w:rsidP="00000000" w:rsidRDefault="00000000" w:rsidRPr="00000000" w14:paraId="00000034">
      <w:pPr>
        <w:numPr>
          <w:ilvl w:val="0"/>
          <w:numId w:val="3"/>
        </w:numPr>
        <w:spacing w:after="240" w:before="0" w:beforeAutospacing="0" w:lineRule="auto"/>
        <w:ind w:left="720" w:hanging="360"/>
        <w:jc w:val="both"/>
        <w:rPr>
          <w:u w:val="none"/>
        </w:rPr>
      </w:pPr>
      <w:r w:rsidDel="00000000" w:rsidR="00000000" w:rsidRPr="00000000">
        <w:rPr>
          <w:b w:val="1"/>
          <w:bCs w:val="1"/>
          <w:rtl w:val="0"/>
        </w:rPr>
        <w:t xml:space="preserve">Carrière &amp; Mobilité :</w:t>
      </w:r>
      <w:r w:rsidDel="00000000" w:rsidR="00000000" w:rsidRPr="00000000">
        <w:rPr>
          <w:rtl w:val="0"/>
        </w:rPr>
        <w:t xml:space="preserve"> Nos managers valorisent la mobilité interne, et des opportunités de transition vers d'autres entités du Groupe Iliad sont accessibles à tous les Scalers.</w:t>
      </w:r>
    </w:p>
    <w:p w:rsidR="00000000" w:rsidDel="00000000" w:rsidP="00000000" w:rsidRDefault="00000000" w:rsidRPr="00000000" w14:paraId="00000035">
      <w:pPr>
        <w:pStyle w:val="Heading3"/>
        <w:keepNext w:val="0"/>
        <w:keepLines w:val="0"/>
        <w:spacing w:before="280" w:lineRule="auto"/>
        <w:ind w:left="720"/>
        <w:jc w:val="both"/>
        <w:rPr>
          <w:b w:val="1"/>
          <w:bCs w:val="1"/>
          <w:color w:val="000000"/>
          <w:sz w:val="22"/>
          <w:szCs w:val="22"/>
        </w:rPr>
      </w:pPr>
      <w:bookmarkStart w:colFirst="0" w:colLast="0" w:name="_py6ytc15z9pc" w:id="6"/>
      <w:bookmarkEnd w:id="6"/>
      <w:r w:rsidDel="00000000" w:rsidR="00000000" w:rsidRPr="00000000">
        <w:rPr>
          <w:b w:val="1"/>
          <w:bCs w:val="1"/>
          <w:color w:val="000000"/>
          <w:sz w:val="22"/>
          <w:szCs w:val="22"/>
          <w:rtl w:val="0"/>
        </w:rPr>
        <w:t xml:space="preserve">🚀 Pourquoi rejoindre l'aventure Scaleway ?</w:t>
      </w:r>
    </w:p>
    <w:p w:rsidR="00000000" w:rsidDel="00000000" w:rsidP="00000000" w:rsidRDefault="00000000" w:rsidRPr="00000000" w14:paraId="00000036">
      <w:pPr>
        <w:spacing w:after="240" w:before="240" w:lineRule="auto"/>
        <w:jc w:val="both"/>
        <w:rPr/>
      </w:pPr>
      <w:r w:rsidDel="00000000" w:rsidR="00000000" w:rsidRPr="00000000">
        <w:rPr>
          <w:rFonts w:ascii="Arial Unicode MS" w:cs="Arial Unicode MS" w:eastAsia="Arial Unicode MS" w:hAnsi="Arial Unicode MS"/>
          <w:rtl w:val="0"/>
        </w:rPr>
        <w:t xml:space="preserve">✔ Une offre produit riche et diversifiée : Scaleway propose plus de 100 produits de cloud public en IaaS, PaaS et IA.</w:t>
      </w:r>
    </w:p>
    <w:p w:rsidR="00000000" w:rsidDel="00000000" w:rsidP="00000000" w:rsidRDefault="00000000" w:rsidRPr="00000000" w14:paraId="00000037">
      <w:pPr>
        <w:spacing w:after="240" w:before="240" w:lineRule="auto"/>
        <w:jc w:val="both"/>
        <w:rPr/>
      </w:pPr>
      <w:r w:rsidDel="00000000" w:rsidR="00000000" w:rsidRPr="00000000">
        <w:rPr>
          <w:rFonts w:ascii="Arial Unicode MS" w:cs="Arial Unicode MS" w:eastAsia="Arial Unicode MS" w:hAnsi="Arial Unicode MS"/>
          <w:rtl w:val="0"/>
        </w:rPr>
        <w:t xml:space="preserve">✔ Un environnement technique de pointe : Scaleway fournit des infrastructures modernes, incluant des serveurs bare metal haute performance, pour relever des défis techniques passionnants.</w:t>
      </w:r>
    </w:p>
    <w:p w:rsidR="00000000" w:rsidDel="00000000" w:rsidP="00000000" w:rsidRDefault="00000000" w:rsidRPr="00000000" w14:paraId="00000038">
      <w:pPr>
        <w:spacing w:after="240" w:before="240" w:lineRule="auto"/>
        <w:jc w:val="both"/>
        <w:rPr/>
      </w:pPr>
      <w:r w:rsidDel="00000000" w:rsidR="00000000" w:rsidRPr="00000000">
        <w:rPr>
          <w:rFonts w:ascii="Arial Unicode MS" w:cs="Arial Unicode MS" w:eastAsia="Arial Unicode MS" w:hAnsi="Arial Unicode MS"/>
          <w:rtl w:val="0"/>
        </w:rPr>
        <w:t xml:space="preserve">✔ Engagement pour un cloud responsable : Scaleway s'engage pour un cloud plus responsable, avec des datacenters alimentés uniquement par des énergies renouvelables depuis 2017, minimisant notre empreinte écologique et détenant des certifications de haut niveau.</w:t>
      </w:r>
    </w:p>
    <w:p w:rsidR="00000000" w:rsidDel="00000000" w:rsidP="00000000" w:rsidRDefault="00000000" w:rsidRPr="00000000" w14:paraId="00000039">
      <w:pPr>
        <w:spacing w:after="240" w:before="240" w:lineRule="auto"/>
        <w:ind w:left="720" w:hanging="360"/>
        <w:jc w:val="both"/>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ind w:left="720"/>
        <w:jc w:val="both"/>
        <w:rPr>
          <w:b w:val="1"/>
          <w:bCs w:val="1"/>
          <w:sz w:val="22"/>
          <w:szCs w:val="22"/>
        </w:rPr>
      </w:pPr>
      <w:bookmarkStart w:colFirst="0" w:colLast="0" w:name="_7x8o7sp41oob" w:id="7"/>
      <w:bookmarkEnd w:id="7"/>
      <w:r w:rsidDel="00000000" w:rsidR="00000000" w:rsidRPr="00000000">
        <w:rPr>
          <w:b w:val="1"/>
          <w:bCs w:val="1"/>
          <w:sz w:val="22"/>
          <w:szCs w:val="22"/>
          <w:rtl w:val="0"/>
        </w:rPr>
        <w:t xml:space="preserve">🔜 LA SUITE DES ÉVÉNEMENTS …</w:t>
      </w:r>
    </w:p>
    <w:p w:rsidR="00000000" w:rsidDel="00000000" w:rsidP="00000000" w:rsidRDefault="00000000" w:rsidRPr="00000000" w14:paraId="0000003B">
      <w:pPr>
        <w:numPr>
          <w:ilvl w:val="0"/>
          <w:numId w:val="4"/>
        </w:numPr>
        <w:spacing w:after="0" w:afterAutospacing="0" w:before="240" w:lineRule="auto"/>
        <w:ind w:left="720" w:hanging="360"/>
        <w:jc w:val="both"/>
        <w:rPr/>
      </w:pPr>
      <w:r w:rsidDel="00000000" w:rsidR="00000000" w:rsidRPr="00000000">
        <w:rPr>
          <w:b w:val="1"/>
          <w:bCs w:val="1"/>
          <w:rtl w:val="0"/>
        </w:rPr>
        <w:t xml:space="preserve">Appel de découverte</w:t>
      </w:r>
      <w:r w:rsidDel="00000000" w:rsidR="00000000" w:rsidRPr="00000000">
        <w:rPr>
          <w:rtl w:val="0"/>
        </w:rPr>
        <w:t xml:space="preserve"> avec un recruteur (30 min)</w:t>
      </w:r>
    </w:p>
    <w:p w:rsidR="00000000" w:rsidDel="00000000" w:rsidP="00000000" w:rsidRDefault="00000000" w:rsidRPr="00000000" w14:paraId="0000003C">
      <w:pPr>
        <w:numPr>
          <w:ilvl w:val="0"/>
          <w:numId w:val="4"/>
        </w:numPr>
        <w:spacing w:after="0" w:afterAutospacing="0" w:before="0" w:beforeAutospacing="0" w:lineRule="auto"/>
        <w:ind w:left="720" w:hanging="360"/>
        <w:jc w:val="both"/>
        <w:rPr/>
      </w:pPr>
      <w:r w:rsidDel="00000000" w:rsidR="00000000" w:rsidRPr="00000000">
        <w:rPr>
          <w:b w:val="1"/>
          <w:bCs w:val="1"/>
          <w:rtl w:val="0"/>
        </w:rPr>
        <w:t xml:space="preserve">Test technique / Use Case</w:t>
      </w:r>
      <w:r w:rsidDel="00000000" w:rsidR="00000000" w:rsidRPr="00000000">
        <w:rPr>
          <w:rtl w:val="0"/>
        </w:rPr>
        <w:t xml:space="preserve"> pour comprendre vos compétences techniques et votre approche du poste (45 min)</w:t>
      </w:r>
    </w:p>
    <w:p w:rsidR="00000000" w:rsidDel="00000000" w:rsidP="00000000" w:rsidRDefault="00000000" w:rsidRPr="00000000" w14:paraId="0000003D">
      <w:pPr>
        <w:numPr>
          <w:ilvl w:val="0"/>
          <w:numId w:val="4"/>
        </w:numPr>
        <w:spacing w:after="0" w:afterAutospacing="0" w:before="0" w:beforeAutospacing="0" w:lineRule="auto"/>
        <w:ind w:left="720" w:hanging="360"/>
        <w:jc w:val="both"/>
        <w:rPr/>
      </w:pPr>
      <w:r w:rsidDel="00000000" w:rsidR="00000000" w:rsidRPr="00000000">
        <w:rPr>
          <w:b w:val="1"/>
          <w:bCs w:val="1"/>
          <w:rtl w:val="0"/>
        </w:rPr>
        <w:t xml:space="preserve">Entretien technique</w:t>
      </w:r>
      <w:r w:rsidDel="00000000" w:rsidR="00000000" w:rsidRPr="00000000">
        <w:rPr>
          <w:rtl w:val="0"/>
        </w:rPr>
        <w:t xml:space="preserve"> avec un expert de l'équipe pour valider votre expertise (1h)</w:t>
      </w:r>
    </w:p>
    <w:p w:rsidR="00000000" w:rsidDel="00000000" w:rsidP="00000000" w:rsidRDefault="00000000" w:rsidRPr="00000000" w14:paraId="0000003E">
      <w:pPr>
        <w:numPr>
          <w:ilvl w:val="0"/>
          <w:numId w:val="4"/>
        </w:numPr>
        <w:spacing w:after="0" w:afterAutospacing="0" w:before="0" w:beforeAutospacing="0" w:lineRule="auto"/>
        <w:ind w:left="720" w:hanging="360"/>
        <w:jc w:val="both"/>
        <w:rPr/>
      </w:pPr>
      <w:r w:rsidDel="00000000" w:rsidR="00000000" w:rsidRPr="00000000">
        <w:rPr>
          <w:b w:val="1"/>
          <w:bCs w:val="1"/>
          <w:rtl w:val="0"/>
        </w:rPr>
        <w:t xml:space="preserve">Entretien manager</w:t>
      </w:r>
      <w:r w:rsidDel="00000000" w:rsidR="00000000" w:rsidRPr="00000000">
        <w:rPr>
          <w:rtl w:val="0"/>
        </w:rPr>
        <w:t xml:space="preserve"> pour approfondir les échanges et évaluer votre adéquation avec l'équipe (45 min)</w:t>
      </w:r>
    </w:p>
    <w:p w:rsidR="00000000" w:rsidDel="00000000" w:rsidP="00000000" w:rsidRDefault="00000000" w:rsidRPr="00000000" w14:paraId="0000003F">
      <w:pPr>
        <w:numPr>
          <w:ilvl w:val="0"/>
          <w:numId w:val="4"/>
        </w:numPr>
        <w:spacing w:after="240" w:before="0" w:beforeAutospacing="0" w:lineRule="auto"/>
        <w:ind w:left="720" w:hanging="360"/>
        <w:jc w:val="both"/>
      </w:pPr>
      <w:r w:rsidDel="00000000" w:rsidR="00000000" w:rsidRPr="00000000">
        <w:rPr>
          <w:b w:val="1"/>
          <w:bCs w:val="1"/>
          <w:rtl w:val="0"/>
        </w:rPr>
        <w:t xml:space="preserve">Entretien RH final</w:t>
      </w:r>
      <w:r w:rsidDel="00000000" w:rsidR="00000000" w:rsidRPr="00000000">
        <w:rPr>
          <w:rtl w:val="0"/>
        </w:rPr>
        <w:t xml:space="preserve"> incluant une visite des bureaux pour rencontrer vos futurs collègues</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